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E3533" w14:textId="77777777" w:rsidR="00DC5BB6" w:rsidRDefault="00DC5BB6" w:rsidP="00DC5BB6">
      <w:pPr>
        <w:ind w:right="-720"/>
        <w:rPr>
          <w:rFonts w:asciiTheme="majorHAnsi" w:hAnsiTheme="majorHAnsi" w:cstheme="majorHAnsi"/>
          <w:sz w:val="22"/>
          <w:szCs w:val="22"/>
        </w:rPr>
      </w:pPr>
    </w:p>
    <w:p w14:paraId="3ABC8960" w14:textId="0C677AC9" w:rsidR="00BA163C" w:rsidRDefault="006D0897" w:rsidP="00DC5BB6">
      <w:pPr>
        <w:ind w:right="-720" w:hanging="7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Continuing Education </w:t>
      </w:r>
      <w:r w:rsidR="00752877">
        <w:rPr>
          <w:rFonts w:asciiTheme="majorHAnsi" w:hAnsiTheme="majorHAnsi" w:cstheme="majorHAnsi"/>
          <w:b/>
          <w:sz w:val="28"/>
          <w:szCs w:val="28"/>
        </w:rPr>
        <w:t>Course Evaluation Form</w:t>
      </w:r>
    </w:p>
    <w:p w14:paraId="7EB06FB7" w14:textId="77777777" w:rsidR="00F663FB" w:rsidRDefault="00F663FB" w:rsidP="00DC5BB6">
      <w:pPr>
        <w:ind w:right="-720" w:hanging="720"/>
        <w:rPr>
          <w:rFonts w:asciiTheme="majorHAnsi" w:hAnsiTheme="majorHAnsi" w:cstheme="majorHAnsi"/>
          <w:b/>
          <w:sz w:val="28"/>
          <w:szCs w:val="28"/>
        </w:rPr>
      </w:pPr>
    </w:p>
    <w:p w14:paraId="03A0769A" w14:textId="254B4A60" w:rsidR="00F663FB" w:rsidRPr="00BA163C" w:rsidRDefault="00F663FB" w:rsidP="00DC5BB6">
      <w:pPr>
        <w:ind w:right="-720" w:hanging="720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Course Title ________________________________________________________</w:t>
      </w:r>
    </w:p>
    <w:p w14:paraId="6DEEED08" w14:textId="77777777" w:rsidR="00BA163C" w:rsidRPr="00BA163C" w:rsidRDefault="00BA163C" w:rsidP="00BA163C">
      <w:pPr>
        <w:ind w:left="-720" w:right="-720"/>
        <w:rPr>
          <w:rFonts w:asciiTheme="majorHAnsi" w:hAnsiTheme="majorHAnsi" w:cstheme="majorHAnsi"/>
          <w:sz w:val="22"/>
          <w:szCs w:val="22"/>
        </w:rPr>
      </w:pPr>
    </w:p>
    <w:p w14:paraId="02083EDA" w14:textId="77777777" w:rsidR="00752877" w:rsidRPr="006D0897" w:rsidRDefault="00752877" w:rsidP="00752877">
      <w:pPr>
        <w:tabs>
          <w:tab w:val="left" w:pos="52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 xml:space="preserve">Please rate the following: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Strongly agree……………Strongly disagree</w:t>
      </w:r>
    </w:p>
    <w:p w14:paraId="115FD6E3" w14:textId="77777777" w:rsidR="00752877" w:rsidRPr="006D0897" w:rsidRDefault="00752877" w:rsidP="00752877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ab/>
        <w:t>5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4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3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2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1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N/A</w:t>
      </w:r>
    </w:p>
    <w:p w14:paraId="24C383F5" w14:textId="77777777" w:rsidR="00752877" w:rsidRPr="00752877" w:rsidRDefault="00752877" w:rsidP="00752877">
      <w:pPr>
        <w:tabs>
          <w:tab w:val="left" w:pos="52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752877">
        <w:rPr>
          <w:rFonts w:asciiTheme="majorHAnsi" w:hAnsiTheme="majorHAnsi" w:cstheme="majorHAnsi"/>
          <w:b/>
          <w:sz w:val="20"/>
          <w:szCs w:val="20"/>
        </w:rPr>
        <w:t>Course Objectives:</w:t>
      </w:r>
    </w:p>
    <w:p w14:paraId="7BAA0F0A" w14:textId="77777777" w:rsidR="00752877" w:rsidRPr="006D089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6D0897">
        <w:rPr>
          <w:rFonts w:asciiTheme="majorHAnsi" w:hAnsiTheme="majorHAnsi" w:cstheme="majorHAnsi"/>
          <w:sz w:val="20"/>
          <w:szCs w:val="20"/>
        </w:rPr>
        <w:t>As a result of participating in this course, I am better able to:</w:t>
      </w:r>
    </w:p>
    <w:p w14:paraId="460FE5F3" w14:textId="0BB4C473" w:rsidR="00752877" w:rsidRPr="0037151C" w:rsidRDefault="00244F14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360" w:right="-720"/>
        <w:rPr>
          <w:rFonts w:asciiTheme="majorHAnsi" w:hAnsiTheme="majorHAnsi" w:cstheme="majorHAnsi"/>
          <w:sz w:val="20"/>
          <w:szCs w:val="20"/>
        </w:rPr>
      </w:pPr>
      <w:r w:rsidRPr="0037151C">
        <w:rPr>
          <w:rFonts w:asciiTheme="majorHAnsi" w:hAnsiTheme="majorHAnsi" w:cstheme="majorHAnsi"/>
          <w:i/>
          <w:sz w:val="20"/>
          <w:szCs w:val="20"/>
        </w:rPr>
        <w:t>Course Objective Here</w:t>
      </w:r>
      <w:r w:rsidR="00752877" w:rsidRPr="0037151C"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752877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752877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752877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752877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752877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752877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</w:p>
    <w:p w14:paraId="6AF563BB" w14:textId="0D27D78F" w:rsidR="00752877" w:rsidRPr="0037151C" w:rsidRDefault="00244F14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360" w:right="-720"/>
        <w:rPr>
          <w:rFonts w:asciiTheme="majorHAnsi" w:hAnsiTheme="majorHAnsi" w:cstheme="majorHAnsi"/>
          <w:sz w:val="20"/>
          <w:szCs w:val="20"/>
        </w:rPr>
      </w:pPr>
      <w:r w:rsidRPr="0037151C">
        <w:rPr>
          <w:rFonts w:asciiTheme="majorHAnsi" w:hAnsiTheme="majorHAnsi" w:cstheme="majorHAnsi"/>
          <w:i/>
          <w:sz w:val="20"/>
          <w:szCs w:val="20"/>
        </w:rPr>
        <w:t>Course Objective Here</w:t>
      </w:r>
      <w:r w:rsidRPr="0037151C"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752877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</w:p>
    <w:p w14:paraId="62FFEF92" w14:textId="312953B7" w:rsidR="00752877" w:rsidRPr="006D0897" w:rsidRDefault="00244F14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360" w:right="-720"/>
        <w:rPr>
          <w:rFonts w:asciiTheme="majorHAnsi" w:hAnsiTheme="majorHAnsi" w:cstheme="majorHAnsi"/>
          <w:sz w:val="20"/>
          <w:szCs w:val="20"/>
        </w:rPr>
      </w:pPr>
      <w:r w:rsidRPr="0037151C">
        <w:rPr>
          <w:rFonts w:asciiTheme="majorHAnsi" w:hAnsiTheme="majorHAnsi" w:cstheme="majorHAnsi"/>
          <w:i/>
          <w:sz w:val="20"/>
          <w:szCs w:val="20"/>
        </w:rPr>
        <w:t>Course Objective Here</w:t>
      </w:r>
      <w:r w:rsidRPr="0037151C">
        <w:rPr>
          <w:rFonts w:asciiTheme="majorHAnsi" w:hAnsiTheme="majorHAnsi" w:cstheme="majorHAnsi" w:hint="eastAsia"/>
          <w:sz w:val="20"/>
          <w:szCs w:val="20"/>
        </w:rPr>
        <w:t xml:space="preserve">. </w:t>
      </w:r>
      <w:r w:rsidR="00752877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752877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  <w:r w:rsidR="0037151C" w:rsidRPr="003715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 w:rsidRPr="0037151C">
        <w:rPr>
          <w:rFonts w:asciiTheme="majorHAnsi" w:hAnsiTheme="majorHAnsi" w:cstheme="majorHAnsi"/>
          <w:sz w:val="20"/>
          <w:szCs w:val="20"/>
        </w:rPr>
        <w:tab/>
      </w:r>
      <w:r w:rsidR="0037151C" w:rsidRPr="0037151C">
        <w:rPr>
          <w:rFonts w:ascii="Wingdings" w:hAnsi="Wingdings"/>
        </w:rPr>
        <w:t></w:t>
      </w:r>
    </w:p>
    <w:p w14:paraId="0F96B0F3" w14:textId="77777777" w:rsidR="006D0897" w:rsidRDefault="006D089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</w:p>
    <w:p w14:paraId="230F05E3" w14:textId="77777777" w:rsidR="00752877" w:rsidRPr="00752877" w:rsidRDefault="00752877" w:rsidP="00752877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12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752877">
        <w:rPr>
          <w:rFonts w:asciiTheme="majorHAnsi" w:hAnsiTheme="majorHAnsi" w:cstheme="majorHAnsi"/>
          <w:b/>
          <w:sz w:val="20"/>
          <w:szCs w:val="20"/>
        </w:rPr>
        <w:t>Attendee Benefits:</w:t>
      </w:r>
    </w:p>
    <w:p w14:paraId="1261A45E" w14:textId="275944EF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>My personal objective</w:t>
      </w:r>
      <w:r>
        <w:rPr>
          <w:rFonts w:asciiTheme="majorHAnsi" w:hAnsiTheme="majorHAnsi" w:cstheme="majorHAnsi" w:hint="eastAsia"/>
          <w:sz w:val="20"/>
          <w:szCs w:val="20"/>
        </w:rPr>
        <w:t xml:space="preserve">s for participation were met. </w:t>
      </w:r>
      <w:r>
        <w:rPr>
          <w:rFonts w:asciiTheme="majorHAnsi" w:hAnsiTheme="majorHAnsi" w:cstheme="majorHAnsi" w:hint="eastAsia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46EB67E4" w14:textId="4F454958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I will be able to implement the information gained from </w:t>
      </w:r>
      <w:r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>
        <w:rPr>
          <w:rFonts w:asciiTheme="majorHAnsi" w:hAnsiTheme="majorHAnsi" w:cstheme="majorHAnsi"/>
          <w:sz w:val="20"/>
          <w:szCs w:val="20"/>
        </w:rPr>
        <w:br/>
      </w:r>
      <w:r w:rsidRPr="00752877">
        <w:rPr>
          <w:rFonts w:asciiTheme="majorHAnsi" w:hAnsiTheme="majorHAnsi" w:cstheme="majorHAnsi"/>
          <w:sz w:val="20"/>
          <w:szCs w:val="20"/>
        </w:rPr>
        <w:t>this course in my practice.</w:t>
      </w:r>
    </w:p>
    <w:p w14:paraId="4FFD6314" w14:textId="2CEEE51D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The course allowed adequate exchange of information. </w:t>
      </w:r>
      <w:r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46CEDA85" w14:textId="77777777" w:rsidR="00752877" w:rsidRPr="00372E25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ind w:left="-720" w:right="-720"/>
        <w:rPr>
          <w:rFonts w:asciiTheme="majorHAnsi" w:hAnsiTheme="majorHAnsi" w:cstheme="majorHAnsi"/>
          <w:sz w:val="16"/>
          <w:szCs w:val="16"/>
        </w:rPr>
      </w:pPr>
    </w:p>
    <w:p w14:paraId="08A1FB82" w14:textId="77777777" w:rsidR="00752877" w:rsidRPr="006D0897" w:rsidRDefault="00752877" w:rsidP="00752877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12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ab/>
        <w:t>Excellent…………………...………Poor</w:t>
      </w:r>
    </w:p>
    <w:p w14:paraId="493A5FE0" w14:textId="77777777" w:rsidR="00752877" w:rsidRPr="006D089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 xml:space="preserve">Speakers’ Methods/Overall Course: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5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4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3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2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 xml:space="preserve">1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  <w:t>N/A</w:t>
      </w:r>
    </w:p>
    <w:p w14:paraId="5F7CF04F" w14:textId="7CC889CE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What overall rating would you give the instructors?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571C0208" w14:textId="3B68DD1A" w:rsidR="00561130" w:rsidRPr="00752877" w:rsidRDefault="00561130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Rate the speaker’s knowledge of the subject matter.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6886C5FE" w14:textId="61B7B6A9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How effective were the teaching methods?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1566A05B" w14:textId="4BA7BBA5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How useful were the audio/visual elements of the course?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1D2278EF" w14:textId="4B13B375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What overall rating would you give this course?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4E86334D" w14:textId="77777777" w:rsidR="006D0897" w:rsidRDefault="006D089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ind w:left="-720" w:right="-720"/>
        <w:rPr>
          <w:rFonts w:asciiTheme="majorHAnsi" w:hAnsiTheme="majorHAnsi" w:cstheme="majorHAnsi"/>
          <w:sz w:val="20"/>
          <w:szCs w:val="20"/>
        </w:rPr>
      </w:pPr>
    </w:p>
    <w:p w14:paraId="0D6AFFF2" w14:textId="77777777" w:rsidR="00752877" w:rsidRPr="006D089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6D0897">
        <w:rPr>
          <w:rFonts w:asciiTheme="majorHAnsi" w:hAnsiTheme="majorHAnsi" w:cstheme="majorHAnsi"/>
          <w:b/>
          <w:sz w:val="20"/>
          <w:szCs w:val="20"/>
        </w:rPr>
        <w:t>Course Administration:</w:t>
      </w:r>
    </w:p>
    <w:p w14:paraId="5CE99AC3" w14:textId="058441A8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Rate the learning environment (facilities and seating).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08E31F5B" w14:textId="107DA450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How appropriate was the length of the course?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0C36AAD9" w14:textId="3020DAB7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What overall rating would you give the administration of the course?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="0037151C"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37151C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2844F092" w14:textId="77777777" w:rsidR="00372E25" w:rsidRDefault="00372E25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i/>
          <w:sz w:val="20"/>
          <w:szCs w:val="20"/>
        </w:rPr>
      </w:pPr>
    </w:p>
    <w:p w14:paraId="77CDCB2E" w14:textId="77777777" w:rsidR="00752877" w:rsidRPr="006D089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i/>
          <w:sz w:val="20"/>
          <w:szCs w:val="20"/>
        </w:rPr>
      </w:pPr>
      <w:r w:rsidRPr="006D0897">
        <w:rPr>
          <w:rFonts w:asciiTheme="majorHAnsi" w:hAnsiTheme="majorHAnsi" w:cstheme="majorHAnsi"/>
          <w:i/>
          <w:sz w:val="20"/>
          <w:szCs w:val="20"/>
        </w:rPr>
        <w:t xml:space="preserve">For the following two questions, please answer yes or no: </w:t>
      </w:r>
      <w:r w:rsidR="006D0897" w:rsidRPr="006D0897">
        <w:rPr>
          <w:rFonts w:asciiTheme="majorHAnsi" w:hAnsiTheme="majorHAnsi" w:cstheme="majorHAnsi"/>
          <w:i/>
          <w:sz w:val="20"/>
          <w:szCs w:val="20"/>
        </w:rPr>
        <w:tab/>
      </w:r>
      <w:r w:rsidR="006D0897" w:rsidRPr="006D0897">
        <w:rPr>
          <w:rFonts w:asciiTheme="majorHAnsi" w:hAnsiTheme="majorHAnsi" w:cstheme="majorHAnsi"/>
          <w:i/>
          <w:sz w:val="20"/>
          <w:szCs w:val="20"/>
        </w:rPr>
        <w:tab/>
      </w:r>
      <w:r w:rsidR="006D0897" w:rsidRPr="006D0897">
        <w:rPr>
          <w:rFonts w:asciiTheme="majorHAnsi" w:hAnsiTheme="majorHAnsi" w:cstheme="majorHAnsi"/>
          <w:i/>
          <w:sz w:val="20"/>
          <w:szCs w:val="20"/>
        </w:rPr>
        <w:tab/>
      </w:r>
      <w:r w:rsidRPr="006D0897">
        <w:rPr>
          <w:rFonts w:asciiTheme="majorHAnsi" w:hAnsiTheme="majorHAnsi" w:cstheme="majorHAnsi"/>
          <w:i/>
          <w:sz w:val="20"/>
          <w:szCs w:val="20"/>
        </w:rPr>
        <w:t xml:space="preserve">Yes </w:t>
      </w:r>
      <w:r w:rsidR="006D0897" w:rsidRPr="006D0897">
        <w:rPr>
          <w:rFonts w:asciiTheme="majorHAnsi" w:hAnsiTheme="majorHAnsi" w:cstheme="majorHAnsi"/>
          <w:i/>
          <w:sz w:val="20"/>
          <w:szCs w:val="20"/>
        </w:rPr>
        <w:tab/>
      </w:r>
      <w:r w:rsidRPr="006D0897">
        <w:rPr>
          <w:rFonts w:asciiTheme="majorHAnsi" w:hAnsiTheme="majorHAnsi" w:cstheme="majorHAnsi"/>
          <w:i/>
          <w:sz w:val="20"/>
          <w:szCs w:val="20"/>
        </w:rPr>
        <w:t>No</w:t>
      </w:r>
    </w:p>
    <w:p w14:paraId="2CF8A21E" w14:textId="5E54CDF4" w:rsidR="00752877" w:rsidRP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The course was focused more on product promotion than continuing education.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59701CDB" w14:textId="08235895" w:rsidR="00752877" w:rsidRDefault="00752877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80"/>
        <w:ind w:left="-720" w:right="-720"/>
        <w:rPr>
          <w:rFonts w:asciiTheme="majorHAnsi" w:hAnsiTheme="majorHAnsi" w:cstheme="majorHAnsi"/>
          <w:sz w:val="20"/>
          <w:szCs w:val="20"/>
        </w:rPr>
      </w:pPr>
      <w:r w:rsidRPr="00752877">
        <w:rPr>
          <w:rFonts w:asciiTheme="majorHAnsi" w:hAnsiTheme="majorHAnsi" w:cstheme="majorHAnsi" w:hint="eastAsia"/>
          <w:sz w:val="20"/>
          <w:szCs w:val="20"/>
        </w:rPr>
        <w:t xml:space="preserve">I would attend a course on this topic again.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  <w:r w:rsidRPr="00752877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6D0897">
        <w:rPr>
          <w:rFonts w:asciiTheme="majorHAnsi" w:hAnsiTheme="majorHAnsi" w:cstheme="majorHAnsi"/>
          <w:sz w:val="20"/>
          <w:szCs w:val="20"/>
        </w:rPr>
        <w:tab/>
      </w:r>
      <w:r w:rsidR="0037151C" w:rsidRPr="00251067">
        <w:rPr>
          <w:rFonts w:ascii="Wingdings" w:hAnsi="Wingdings"/>
        </w:rPr>
        <w:t></w:t>
      </w:r>
    </w:p>
    <w:p w14:paraId="3D0FF418" w14:textId="77777777" w:rsidR="00372E25" w:rsidRPr="00752877" w:rsidRDefault="00372E25" w:rsidP="00372E25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Lines="80" w:before="192"/>
        <w:ind w:left="-720" w:right="-720"/>
        <w:rPr>
          <w:rFonts w:asciiTheme="majorHAnsi" w:hAnsiTheme="majorHAnsi" w:cstheme="majorHAnsi"/>
          <w:sz w:val="20"/>
          <w:szCs w:val="20"/>
        </w:rPr>
      </w:pPr>
    </w:p>
    <w:p w14:paraId="25875F9A" w14:textId="0B568862" w:rsidR="00372E25" w:rsidRDefault="00372E25" w:rsidP="00DC5BB6">
      <w:pPr>
        <w:tabs>
          <w:tab w:val="left" w:pos="52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37151C">
        <w:rPr>
          <w:rFonts w:asciiTheme="majorHAnsi" w:hAnsiTheme="majorHAnsi" w:cstheme="majorHAnsi"/>
          <w:b/>
          <w:sz w:val="20"/>
          <w:szCs w:val="20"/>
        </w:rPr>
        <w:t xml:space="preserve">Please </w:t>
      </w:r>
      <w:r w:rsidR="00DC5BB6" w:rsidRPr="0037151C">
        <w:rPr>
          <w:rFonts w:asciiTheme="majorHAnsi" w:hAnsiTheme="majorHAnsi" w:cstheme="majorHAnsi"/>
          <w:b/>
          <w:sz w:val="20"/>
          <w:szCs w:val="20"/>
        </w:rPr>
        <w:t>list other CE topics of interest to you</w:t>
      </w:r>
      <w:r w:rsidRPr="0037151C">
        <w:rPr>
          <w:rFonts w:asciiTheme="majorHAnsi" w:hAnsiTheme="majorHAnsi" w:cstheme="majorHAnsi"/>
          <w:b/>
          <w:sz w:val="20"/>
          <w:szCs w:val="20"/>
        </w:rPr>
        <w:t>:</w:t>
      </w:r>
      <w:r w:rsidRPr="006D0897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6D0897">
        <w:rPr>
          <w:rFonts w:asciiTheme="majorHAnsi" w:hAnsiTheme="majorHAnsi" w:cstheme="majorHAnsi"/>
          <w:b/>
          <w:sz w:val="20"/>
          <w:szCs w:val="20"/>
        </w:rPr>
        <w:tab/>
      </w:r>
    </w:p>
    <w:p w14:paraId="11BACD8E" w14:textId="466C6BAB" w:rsidR="00DC5BB6" w:rsidRDefault="00DC5BB6" w:rsidP="00DC5BB6">
      <w:pPr>
        <w:tabs>
          <w:tab w:val="left" w:pos="52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</w:p>
    <w:p w14:paraId="7B21E24B" w14:textId="77777777" w:rsidR="00DC5BB6" w:rsidRDefault="00DC5BB6" w:rsidP="00DC5BB6">
      <w:pPr>
        <w:tabs>
          <w:tab w:val="left" w:pos="5220"/>
        </w:tabs>
        <w:ind w:left="-720" w:right="-720"/>
        <w:rPr>
          <w:rFonts w:asciiTheme="majorHAnsi" w:hAnsiTheme="majorHAnsi" w:cstheme="majorHAnsi"/>
          <w:b/>
          <w:sz w:val="20"/>
          <w:szCs w:val="20"/>
        </w:rPr>
      </w:pPr>
    </w:p>
    <w:p w14:paraId="556B6C70" w14:textId="00744012" w:rsidR="006D0897" w:rsidRPr="006D0897" w:rsidRDefault="006D0897" w:rsidP="00752877">
      <w:pPr>
        <w:tabs>
          <w:tab w:val="left" w:pos="5220"/>
          <w:tab w:val="left" w:pos="5760"/>
          <w:tab w:val="left" w:pos="6300"/>
          <w:tab w:val="left" w:pos="6840"/>
          <w:tab w:val="left" w:pos="7380"/>
          <w:tab w:val="left" w:pos="7920"/>
        </w:tabs>
        <w:spacing w:before="120"/>
        <w:ind w:left="-720" w:right="-720"/>
        <w:rPr>
          <w:rFonts w:asciiTheme="majorHAnsi" w:hAnsiTheme="majorHAnsi" w:cstheme="majorHAnsi"/>
          <w:b/>
          <w:sz w:val="20"/>
          <w:szCs w:val="20"/>
        </w:rPr>
      </w:pPr>
      <w:r w:rsidRPr="0037151C">
        <w:rPr>
          <w:rFonts w:asciiTheme="majorHAnsi" w:hAnsiTheme="majorHAnsi" w:cstheme="majorHAnsi"/>
          <w:b/>
          <w:sz w:val="20"/>
          <w:szCs w:val="20"/>
        </w:rPr>
        <w:t>Comments</w:t>
      </w:r>
      <w:r w:rsidR="001F0A7B" w:rsidRPr="0037151C">
        <w:rPr>
          <w:rFonts w:asciiTheme="majorHAnsi" w:hAnsiTheme="majorHAnsi" w:cstheme="majorHAnsi"/>
          <w:b/>
          <w:sz w:val="20"/>
          <w:szCs w:val="20"/>
        </w:rPr>
        <w:t>/</w:t>
      </w:r>
      <w:r w:rsidR="0038428A" w:rsidRPr="0037151C">
        <w:rPr>
          <w:rFonts w:asciiTheme="majorHAnsi" w:hAnsiTheme="majorHAnsi" w:cstheme="majorHAnsi"/>
          <w:b/>
          <w:sz w:val="20"/>
          <w:szCs w:val="20"/>
        </w:rPr>
        <w:t>Suggestions/Concerns</w:t>
      </w:r>
      <w:r w:rsidRPr="0037151C">
        <w:rPr>
          <w:rFonts w:asciiTheme="majorHAnsi" w:hAnsiTheme="majorHAnsi" w:cstheme="majorHAnsi"/>
          <w:b/>
          <w:sz w:val="20"/>
          <w:szCs w:val="20"/>
        </w:rPr>
        <w:t>:</w:t>
      </w:r>
    </w:p>
    <w:sectPr w:rsidR="006D0897" w:rsidRPr="006D0897" w:rsidSect="00633B3A">
      <w:headerReference w:type="default" r:id="rId7"/>
      <w:footerReference w:type="default" r:id="rId8"/>
      <w:pgSz w:w="12240" w:h="15840"/>
      <w:pgMar w:top="1440" w:right="1800" w:bottom="1440" w:left="1800" w:header="14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02AF0" w14:textId="77777777" w:rsidR="00633B3A" w:rsidRDefault="00633B3A" w:rsidP="00AF5BDD">
      <w:r>
        <w:separator/>
      </w:r>
    </w:p>
  </w:endnote>
  <w:endnote w:type="continuationSeparator" w:id="0">
    <w:p w14:paraId="6E5EFB50" w14:textId="77777777" w:rsidR="00633B3A" w:rsidRDefault="00633B3A" w:rsidP="00AF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8F01" w14:textId="54DBAAAD" w:rsidR="003F4E84" w:rsidRPr="00BA163C" w:rsidRDefault="003F4E84" w:rsidP="003F4E84">
    <w:pPr>
      <w:pStyle w:val="Footer"/>
      <w:ind w:left="-720"/>
      <w:jc w:val="center"/>
      <w:rPr>
        <w:rFonts w:asciiTheme="majorHAnsi" w:hAnsiTheme="majorHAnsi" w:cstheme="majorHAnsi"/>
        <w:sz w:val="22"/>
        <w:szCs w:val="22"/>
      </w:rPr>
    </w:pPr>
    <w:r w:rsidRPr="00BA163C">
      <w:rPr>
        <w:rFonts w:asciiTheme="majorHAnsi" w:hAnsiTheme="majorHAnsi" w:cstheme="majorHAnsi"/>
        <w:b/>
        <w:sz w:val="22"/>
        <w:szCs w:val="22"/>
      </w:rPr>
      <w:t>Questions?</w:t>
    </w:r>
    <w:r w:rsidRPr="00BA163C">
      <w:rPr>
        <w:rFonts w:asciiTheme="majorHAnsi" w:hAnsiTheme="majorHAnsi" w:cstheme="majorHAnsi"/>
        <w:sz w:val="22"/>
        <w:szCs w:val="22"/>
      </w:rPr>
      <w:t xml:space="preserve"> </w:t>
    </w:r>
    <w:r w:rsidR="00F663FB">
      <w:rPr>
        <w:rFonts w:asciiTheme="majorHAnsi" w:hAnsiTheme="majorHAnsi" w:cstheme="majorHAnsi"/>
        <w:sz w:val="22"/>
        <w:szCs w:val="22"/>
      </w:rPr>
      <w:t>Email</w:t>
    </w:r>
    <w:r w:rsidRPr="00BA163C">
      <w:rPr>
        <w:rFonts w:asciiTheme="majorHAnsi" w:hAnsiTheme="majorHAnsi" w:cstheme="majorHAnsi"/>
        <w:sz w:val="22"/>
        <w:szCs w:val="22"/>
      </w:rPr>
      <w:t xml:space="preserve"> </w:t>
    </w:r>
    <w:hyperlink r:id="rId1" w:history="1">
      <w:r w:rsidR="00F663FB" w:rsidRPr="004B5D0F">
        <w:rPr>
          <w:rStyle w:val="Hyperlink"/>
          <w:rFonts w:asciiTheme="majorHAnsi" w:hAnsiTheme="majorHAnsi" w:cstheme="majorHAnsi"/>
          <w:sz w:val="22"/>
          <w:szCs w:val="22"/>
        </w:rPr>
        <w:t>education@gadental.org</w:t>
      </w:r>
    </w:hyperlink>
    <w:r w:rsidR="00F663FB">
      <w:rPr>
        <w:rFonts w:asciiTheme="majorHAnsi" w:hAnsiTheme="majorHAnsi" w:cstheme="majorHAnsi"/>
        <w:sz w:val="22"/>
        <w:szCs w:val="22"/>
      </w:rPr>
      <w:t xml:space="preserve"> or call 404-636-7553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ADC38" w14:textId="77777777" w:rsidR="00633B3A" w:rsidRDefault="00633B3A" w:rsidP="00AF5BDD">
      <w:r>
        <w:separator/>
      </w:r>
    </w:p>
  </w:footnote>
  <w:footnote w:type="continuationSeparator" w:id="0">
    <w:p w14:paraId="1CAB3056" w14:textId="77777777" w:rsidR="00633B3A" w:rsidRDefault="00633B3A" w:rsidP="00AF5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085D" w14:textId="77777777" w:rsidR="00F663FB" w:rsidRDefault="00F663FB" w:rsidP="00AF5BDD">
    <w:pPr>
      <w:pStyle w:val="Header"/>
      <w:tabs>
        <w:tab w:val="clear" w:pos="8640"/>
        <w:tab w:val="right" w:pos="10440"/>
      </w:tabs>
      <w:ind w:left="-1800"/>
      <w:rPr>
        <w:noProof/>
      </w:rPr>
    </w:pPr>
  </w:p>
  <w:p w14:paraId="3F226B3F" w14:textId="7783CE05" w:rsidR="00AF5BDD" w:rsidRDefault="00F663FB" w:rsidP="00AF5BDD">
    <w:pPr>
      <w:pStyle w:val="Header"/>
      <w:tabs>
        <w:tab w:val="clear" w:pos="8640"/>
        <w:tab w:val="right" w:pos="10440"/>
      </w:tabs>
      <w:ind w:left="-1800"/>
    </w:pPr>
    <w:r>
      <w:rPr>
        <w:noProof/>
      </w:rPr>
      <w:tab/>
    </w:r>
    <w:r>
      <w:rPr>
        <w:noProof/>
      </w:rPr>
      <w:drawing>
        <wp:inline distT="0" distB="0" distL="0" distR="0" wp14:anchorId="20141BED" wp14:editId="3E801A5B">
          <wp:extent cx="3779520" cy="693420"/>
          <wp:effectExtent l="0" t="0" r="0" b="0"/>
          <wp:docPr id="122942604" name="Picture 3" descr="cid:image002.png@01DA97D0.7A397AB0">
            <a:extLst xmlns:a="http://schemas.openxmlformats.org/drawingml/2006/main">
              <a:ext uri="{FF2B5EF4-FFF2-40B4-BE49-F238E27FC236}">
                <a16:creationId xmlns:a16="http://schemas.microsoft.com/office/drawing/2014/main" id="{44F5EC52-DD46-4542-B861-B7E1C4D5FB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cid:image002.png@01DA97D0.7A397AB0">
                    <a:extLst>
                      <a:ext uri="{FF2B5EF4-FFF2-40B4-BE49-F238E27FC236}">
                        <a16:creationId xmlns:a16="http://schemas.microsoft.com/office/drawing/2014/main" id="{44F5EC52-DD46-4542-B861-B7E1C4D5FB2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52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965171" w:rsidRPr="00E05B7E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785237" wp14:editId="62F6D0F5">
              <wp:simplePos x="0" y="0"/>
              <wp:positionH relativeFrom="margin">
                <wp:posOffset>3514725</wp:posOffset>
              </wp:positionH>
              <wp:positionV relativeFrom="paragraph">
                <wp:posOffset>160020</wp:posOffset>
              </wp:positionV>
              <wp:extent cx="2657475" cy="895350"/>
              <wp:effectExtent l="0" t="0" r="9525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747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84E67C" w14:textId="77777777" w:rsidR="00CF3F9D" w:rsidRDefault="00CF3F9D" w:rsidP="0096517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1850 Parkway Pl SE Suite 420</w:t>
                          </w:r>
                        </w:p>
                        <w:p w14:paraId="376F3715" w14:textId="2A6A5233" w:rsidR="00965171" w:rsidRPr="00965171" w:rsidRDefault="00CF3F9D" w:rsidP="00965171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Marietta, GA 30067</w:t>
                          </w:r>
                          <w:r w:rsidR="00965171" w:rsidRPr="009651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404-636-7553 │ 404-633-3943 fax</w:t>
                          </w:r>
                          <w:r w:rsidR="00965171" w:rsidRPr="0096517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www.gadental.org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852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76.75pt;margin-top:12.6pt;width:209.25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lyDQIAAPYDAAAOAAAAZHJzL2Uyb0RvYy54bWysU9tu2zAMfR+wfxD0vjjJ4rYx4hRdugwD&#10;ugvQ7QNkWY6FyaJGKbGzry8lp2nQvQ3Tg0CK1BF5eLS6HTrDDgq9Blvy2WTKmbISam13Jf/5Y/vu&#10;hjMfhK2FAatKflSe367fvln1rlBzaMHUChmBWF/0ruRtCK7IMi9b1Qk/AacsBRvATgRycZfVKHpC&#10;70w2n06vsh6wdghSeU+n92OQrxN+0ygZvjWNV4GZklNtIe2Y9iru2Xolih0K12p5KkP8QxWd0JYe&#10;PUPdiyDYHvVfUJ2WCB6aMJHQZdA0WqrUA3Uzm77q5rEVTqVeiBzvzjT5/wcrvx4e3XdkYfgAAw0w&#10;NeHdA8hfnlnYtMLu1B0i9K0SNT08i5RlvfPF6Wqk2hc+glT9F6hpyGIfIAENDXaRFeqTEToN4Hgm&#10;XQ2BSTqcX+XXi+ucM0mxm2X+Pk9TyUTxfNuhD58UdCwaJUcaakIXhwcfYjWieE6Jj3kwut5qY5KD&#10;u2pjkB0ECWCbVmrgVZqxrC/5Mp/nCdlCvJ+00elAAjW6o+KmcY2SiWx8tHVKCUKb0aZKjD3RExkZ&#10;uQlDNVBipKmC+khEIYxCpI9DRgv4h7OeRFhy/3svUHFmPlsiezlbLKJqk7PIr+fk4GWkuowIKwmq&#10;5IGz0dyEpPTIg4U7GkqjE18vlZxqJXElGk8fIar30k9ZL991/QQAAP//AwBQSwMEFAAGAAgAAAAh&#10;AP/ysgveAAAACgEAAA8AAABkcnMvZG93bnJldi54bWxMj0FOwzAQRfdI3MEaJDaIOhiS0BCnAiQQ&#10;25YeYBK7SUQ8jmK3SW/PsKLL0Tz9/365WdwgTnYKvScND6sEhKXGm55aDfvvj/tnECEiGRw8WQ1n&#10;G2BTXV+VWBg/09aedrEVHEKhQA1djGMhZWg66zCs/GiJfwc/OYx8Tq00E84c7gapkiSTDnvihg5H&#10;+97Z5md3dBoOX/Ndup7rz7jPt0/ZG/Z57c9a394sry8gol3iPwx/+qwOFTvV/kgmiEFDmj6mjGpQ&#10;qQLBwDpXPK5mMssUyKqUlxOqXwAAAP//AwBQSwECLQAUAAYACAAAACEAtoM4kv4AAADhAQAAEwAA&#10;AAAAAAAAAAAAAAAAAAAAW0NvbnRlbnRfVHlwZXNdLnhtbFBLAQItABQABgAIAAAAIQA4/SH/1gAA&#10;AJQBAAALAAAAAAAAAAAAAAAAAC8BAABfcmVscy8ucmVsc1BLAQItABQABgAIAAAAIQBbXClyDQIA&#10;APYDAAAOAAAAAAAAAAAAAAAAAC4CAABkcnMvZTJvRG9jLnhtbFBLAQItABQABgAIAAAAIQD/8rIL&#10;3gAAAAoBAAAPAAAAAAAAAAAAAAAAAGcEAABkcnMvZG93bnJldi54bWxQSwUGAAAAAAQABADzAAAA&#10;cgUAAAAA&#10;" stroked="f">
              <v:textbox>
                <w:txbxContent>
                  <w:p w14:paraId="1F84E67C" w14:textId="77777777" w:rsidR="00CF3F9D" w:rsidRDefault="00CF3F9D" w:rsidP="00965171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1850 Parkway Pl SE Suite 420</w:t>
                    </w:r>
                  </w:p>
                  <w:p w14:paraId="376F3715" w14:textId="2A6A5233" w:rsidR="00965171" w:rsidRPr="00965171" w:rsidRDefault="00CF3F9D" w:rsidP="00965171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Marietta, GA 30067</w:t>
                    </w:r>
                    <w:r w:rsidR="00965171" w:rsidRPr="0096517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404-636-7553 │ 404-633-3943 fax</w:t>
                    </w:r>
                    <w:r w:rsidR="00965171" w:rsidRPr="00965171">
                      <w:rPr>
                        <w:rFonts w:ascii="Arial" w:hAnsi="Arial" w:cs="Arial"/>
                        <w:sz w:val="20"/>
                        <w:szCs w:val="20"/>
                      </w:rPr>
                      <w:br/>
                      <w:t>www.gadental.org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E588C"/>
    <w:multiLevelType w:val="hybridMultilevel"/>
    <w:tmpl w:val="9BD01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7958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DD"/>
    <w:rsid w:val="00024AED"/>
    <w:rsid w:val="000437EA"/>
    <w:rsid w:val="000A0958"/>
    <w:rsid w:val="000D0896"/>
    <w:rsid w:val="001A7437"/>
    <w:rsid w:val="001F0A7B"/>
    <w:rsid w:val="0022322C"/>
    <w:rsid w:val="002407B8"/>
    <w:rsid w:val="00244F14"/>
    <w:rsid w:val="00286D95"/>
    <w:rsid w:val="0037151C"/>
    <w:rsid w:val="00372E25"/>
    <w:rsid w:val="0038428A"/>
    <w:rsid w:val="003F4E84"/>
    <w:rsid w:val="0041176A"/>
    <w:rsid w:val="004247E5"/>
    <w:rsid w:val="004E2499"/>
    <w:rsid w:val="004F7A40"/>
    <w:rsid w:val="00502041"/>
    <w:rsid w:val="00561130"/>
    <w:rsid w:val="005F1469"/>
    <w:rsid w:val="00633B3A"/>
    <w:rsid w:val="006B1CE6"/>
    <w:rsid w:val="006D0897"/>
    <w:rsid w:val="006D2764"/>
    <w:rsid w:val="00752877"/>
    <w:rsid w:val="00842740"/>
    <w:rsid w:val="00965171"/>
    <w:rsid w:val="009A2CA7"/>
    <w:rsid w:val="009C4112"/>
    <w:rsid w:val="00A62CA0"/>
    <w:rsid w:val="00A64B75"/>
    <w:rsid w:val="00AF5BDD"/>
    <w:rsid w:val="00BA163C"/>
    <w:rsid w:val="00BE6C26"/>
    <w:rsid w:val="00CF3F9D"/>
    <w:rsid w:val="00D20B09"/>
    <w:rsid w:val="00DC5BB6"/>
    <w:rsid w:val="00DD09DE"/>
    <w:rsid w:val="00DD4600"/>
    <w:rsid w:val="00DF5886"/>
    <w:rsid w:val="00E376FA"/>
    <w:rsid w:val="00EF287D"/>
    <w:rsid w:val="00F42030"/>
    <w:rsid w:val="00F4211D"/>
    <w:rsid w:val="00F454C7"/>
    <w:rsid w:val="00F663FB"/>
    <w:rsid w:val="00FC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65D636"/>
  <w14:defaultImageDpi w14:val="330"/>
  <w15:docId w15:val="{03D82900-DE46-4274-8229-F16E11E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5BD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5BDD"/>
  </w:style>
  <w:style w:type="paragraph" w:styleId="Footer">
    <w:name w:val="footer"/>
    <w:basedOn w:val="Normal"/>
    <w:link w:val="FooterChar"/>
    <w:uiPriority w:val="99"/>
    <w:unhideWhenUsed/>
    <w:rsid w:val="00AF5B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5BDD"/>
  </w:style>
  <w:style w:type="paragraph" w:styleId="BalloonText">
    <w:name w:val="Balloon Text"/>
    <w:basedOn w:val="Normal"/>
    <w:link w:val="BalloonTextChar"/>
    <w:uiPriority w:val="99"/>
    <w:semiHidden/>
    <w:unhideWhenUsed/>
    <w:rsid w:val="00AF5BD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BD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D08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63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cation@gadenta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Ibiyomi Jegede</dc:creator>
  <cp:keywords/>
  <dc:description/>
  <cp:lastModifiedBy>Sheila Watson</cp:lastModifiedBy>
  <cp:revision>2</cp:revision>
  <cp:lastPrinted>2019-07-19T22:10:00Z</cp:lastPrinted>
  <dcterms:created xsi:type="dcterms:W3CDTF">2024-05-06T16:30:00Z</dcterms:created>
  <dcterms:modified xsi:type="dcterms:W3CDTF">2024-05-06T16:30:00Z</dcterms:modified>
</cp:coreProperties>
</file>